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1FB" w:rsidRPr="00E231FB" w:rsidRDefault="00E231FB" w:rsidP="00E231F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3"/>
          <w:u w:val="single"/>
        </w:rPr>
      </w:pPr>
      <w:r w:rsidRPr="00E231FB">
        <w:rPr>
          <w:rFonts w:ascii="Arial" w:hAnsi="Arial" w:cs="Arial"/>
          <w:b/>
          <w:sz w:val="24"/>
          <w:szCs w:val="23"/>
          <w:u w:val="single"/>
        </w:rPr>
        <w:t>Palabras de Diego Ernesto (Evangelio de la Gracia, capítulo 20)</w:t>
      </w:r>
    </w:p>
    <w:p w:rsidR="00E231FB" w:rsidRPr="00E231FB" w:rsidRDefault="00E231FB" w:rsidP="00E23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</w:p>
    <w:p w:rsidR="00E231FB" w:rsidRDefault="00E231FB" w:rsidP="00E231FB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3"/>
        </w:rPr>
      </w:pPr>
      <w:r w:rsidRPr="00E231FB">
        <w:rPr>
          <w:rFonts w:ascii="Arial" w:hAnsi="Arial" w:cs="Arial"/>
          <w:sz w:val="24"/>
          <w:szCs w:val="23"/>
        </w:rPr>
        <w:t>Pero –esto es muy importante– el dolor es para todos los</w:t>
      </w:r>
      <w:r>
        <w:rPr>
          <w:rFonts w:ascii="Arial" w:hAnsi="Arial" w:cs="Arial"/>
          <w:sz w:val="24"/>
          <w:szCs w:val="23"/>
        </w:rPr>
        <w:t xml:space="preserve"> </w:t>
      </w:r>
      <w:r w:rsidRPr="00E231FB">
        <w:rPr>
          <w:rFonts w:ascii="Arial" w:hAnsi="Arial" w:cs="Arial"/>
          <w:sz w:val="24"/>
          <w:szCs w:val="23"/>
        </w:rPr>
        <w:t>hombres; no penséis que es sólo para los cristianos o para</w:t>
      </w:r>
      <w:r>
        <w:rPr>
          <w:rFonts w:ascii="Arial" w:hAnsi="Arial" w:cs="Arial"/>
          <w:sz w:val="24"/>
          <w:szCs w:val="23"/>
        </w:rPr>
        <w:t xml:space="preserve"> </w:t>
      </w:r>
      <w:r w:rsidRPr="00E231FB">
        <w:rPr>
          <w:rFonts w:ascii="Arial" w:hAnsi="Arial" w:cs="Arial"/>
          <w:sz w:val="24"/>
          <w:szCs w:val="23"/>
        </w:rPr>
        <w:t>los santos, y que los demás lo pasan estupendamente, pues</w:t>
      </w:r>
      <w:r>
        <w:rPr>
          <w:rFonts w:ascii="Arial" w:hAnsi="Arial" w:cs="Arial"/>
          <w:sz w:val="24"/>
          <w:szCs w:val="23"/>
        </w:rPr>
        <w:t xml:space="preserve"> </w:t>
      </w:r>
      <w:r w:rsidRPr="00E231FB">
        <w:rPr>
          <w:rFonts w:ascii="Arial" w:hAnsi="Arial" w:cs="Arial"/>
          <w:sz w:val="24"/>
          <w:szCs w:val="23"/>
        </w:rPr>
        <w:t>el dolor está en todas partes y no habrá un rincón de la</w:t>
      </w:r>
      <w:r>
        <w:rPr>
          <w:rFonts w:ascii="Arial" w:hAnsi="Arial" w:cs="Arial"/>
          <w:sz w:val="24"/>
          <w:szCs w:val="23"/>
        </w:rPr>
        <w:t xml:space="preserve"> </w:t>
      </w:r>
      <w:r w:rsidRPr="00E231FB">
        <w:rPr>
          <w:rFonts w:ascii="Arial" w:hAnsi="Arial" w:cs="Arial"/>
          <w:sz w:val="24"/>
          <w:szCs w:val="23"/>
        </w:rPr>
        <w:t>Tierra donde no esté presente. Los multimillonarios, que</w:t>
      </w:r>
      <w:r>
        <w:rPr>
          <w:rFonts w:ascii="Arial" w:hAnsi="Arial" w:cs="Arial"/>
          <w:sz w:val="24"/>
          <w:szCs w:val="23"/>
        </w:rPr>
        <w:t xml:space="preserve"> </w:t>
      </w:r>
      <w:r w:rsidRPr="00E231FB">
        <w:rPr>
          <w:rFonts w:ascii="Arial" w:hAnsi="Arial" w:cs="Arial"/>
          <w:sz w:val="24"/>
          <w:szCs w:val="23"/>
        </w:rPr>
        <w:t>tienen todas las necesidades cubiertas, tienen un dolor más</w:t>
      </w:r>
      <w:r>
        <w:rPr>
          <w:rFonts w:ascii="Arial" w:hAnsi="Arial" w:cs="Arial"/>
          <w:sz w:val="24"/>
          <w:szCs w:val="23"/>
        </w:rPr>
        <w:t xml:space="preserve"> </w:t>
      </w:r>
      <w:r w:rsidRPr="00E231FB">
        <w:rPr>
          <w:rFonts w:ascii="Arial" w:hAnsi="Arial" w:cs="Arial"/>
          <w:sz w:val="24"/>
          <w:szCs w:val="23"/>
        </w:rPr>
        <w:t>grande que nadie. No penséis nunca que el que tenga</w:t>
      </w:r>
      <w:r>
        <w:rPr>
          <w:rFonts w:ascii="Arial" w:hAnsi="Arial" w:cs="Arial"/>
          <w:sz w:val="24"/>
          <w:szCs w:val="23"/>
        </w:rPr>
        <w:t xml:space="preserve"> </w:t>
      </w:r>
      <w:r w:rsidRPr="00E231FB">
        <w:rPr>
          <w:rFonts w:ascii="Arial" w:hAnsi="Arial" w:cs="Arial"/>
          <w:sz w:val="24"/>
          <w:szCs w:val="23"/>
        </w:rPr>
        <w:t>muchos millones va a carecer de dolor. Cuantos más</w:t>
      </w:r>
      <w:r>
        <w:rPr>
          <w:rFonts w:ascii="Arial" w:hAnsi="Arial" w:cs="Arial"/>
          <w:sz w:val="24"/>
          <w:szCs w:val="23"/>
        </w:rPr>
        <w:t xml:space="preserve"> </w:t>
      </w:r>
      <w:r w:rsidRPr="00E231FB">
        <w:rPr>
          <w:rFonts w:ascii="Arial" w:hAnsi="Arial" w:cs="Arial"/>
          <w:sz w:val="24"/>
          <w:szCs w:val="23"/>
        </w:rPr>
        <w:t>millones posea, más dolores tendrá.</w:t>
      </w:r>
      <w:r>
        <w:rPr>
          <w:rFonts w:ascii="Arial" w:hAnsi="Arial" w:cs="Arial"/>
          <w:sz w:val="24"/>
          <w:szCs w:val="23"/>
        </w:rPr>
        <w:t xml:space="preserve"> </w:t>
      </w:r>
    </w:p>
    <w:p w:rsidR="00E231FB" w:rsidRDefault="00E231FB" w:rsidP="00E231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3"/>
        </w:rPr>
      </w:pPr>
    </w:p>
    <w:p w:rsidR="00C63771" w:rsidRPr="00E231FB" w:rsidRDefault="00E231FB" w:rsidP="00E231FB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</w:rPr>
      </w:pPr>
      <w:r w:rsidRPr="00E231FB">
        <w:rPr>
          <w:rFonts w:ascii="Arial" w:hAnsi="Arial" w:cs="Arial"/>
          <w:sz w:val="24"/>
          <w:szCs w:val="23"/>
        </w:rPr>
        <w:t>Jesucristo, que es Dios y Hombre verdadero, después de</w:t>
      </w:r>
      <w:r>
        <w:rPr>
          <w:rFonts w:ascii="Arial" w:hAnsi="Arial" w:cs="Arial"/>
          <w:sz w:val="24"/>
          <w:szCs w:val="23"/>
        </w:rPr>
        <w:t xml:space="preserve"> </w:t>
      </w:r>
      <w:r w:rsidRPr="00E231FB">
        <w:rPr>
          <w:rFonts w:ascii="Arial" w:hAnsi="Arial" w:cs="Arial"/>
          <w:sz w:val="24"/>
          <w:szCs w:val="23"/>
        </w:rPr>
        <w:t>redimirnos pudo haber dejado la naturaleza otra vez en la</w:t>
      </w:r>
      <w:r>
        <w:rPr>
          <w:rFonts w:ascii="Arial" w:hAnsi="Arial" w:cs="Arial"/>
          <w:sz w:val="24"/>
          <w:szCs w:val="23"/>
        </w:rPr>
        <w:t xml:space="preserve"> </w:t>
      </w:r>
      <w:r w:rsidRPr="00E231FB">
        <w:rPr>
          <w:rFonts w:ascii="Arial" w:hAnsi="Arial" w:cs="Arial"/>
          <w:sz w:val="24"/>
          <w:szCs w:val="23"/>
        </w:rPr>
        <w:t>misma situación que tenía antes del pecado original: sin</w:t>
      </w:r>
      <w:r>
        <w:rPr>
          <w:rFonts w:ascii="Arial" w:hAnsi="Arial" w:cs="Arial"/>
          <w:sz w:val="24"/>
          <w:szCs w:val="23"/>
        </w:rPr>
        <w:t xml:space="preserve"> </w:t>
      </w:r>
      <w:r w:rsidRPr="00E231FB">
        <w:rPr>
          <w:rFonts w:ascii="Arial" w:hAnsi="Arial" w:cs="Arial"/>
          <w:sz w:val="24"/>
          <w:szCs w:val="23"/>
        </w:rPr>
        <w:t>dolor, sin muerte, sin enfermedad, a base de obrar milagros</w:t>
      </w:r>
      <w:r>
        <w:rPr>
          <w:rFonts w:ascii="Arial" w:hAnsi="Arial" w:cs="Arial"/>
          <w:sz w:val="24"/>
          <w:szCs w:val="23"/>
        </w:rPr>
        <w:t xml:space="preserve"> </w:t>
      </w:r>
      <w:r w:rsidRPr="00E231FB">
        <w:rPr>
          <w:rFonts w:ascii="Arial" w:hAnsi="Arial" w:cs="Arial"/>
          <w:sz w:val="24"/>
          <w:szCs w:val="23"/>
        </w:rPr>
        <w:t>continuamente, pero no lo hizo porque eso no entraba en</w:t>
      </w:r>
      <w:r>
        <w:rPr>
          <w:rFonts w:ascii="Arial" w:hAnsi="Arial" w:cs="Arial"/>
          <w:sz w:val="24"/>
          <w:szCs w:val="23"/>
        </w:rPr>
        <w:t xml:space="preserve"> </w:t>
      </w:r>
      <w:r w:rsidRPr="00E231FB">
        <w:rPr>
          <w:rFonts w:ascii="Arial" w:hAnsi="Arial" w:cs="Arial"/>
          <w:sz w:val="24"/>
          <w:szCs w:val="23"/>
        </w:rPr>
        <w:t>absoluto en los planes del Padre sobre cómo tenía que ser el</w:t>
      </w:r>
      <w:r>
        <w:rPr>
          <w:rFonts w:ascii="Arial" w:hAnsi="Arial" w:cs="Arial"/>
          <w:sz w:val="24"/>
          <w:szCs w:val="23"/>
        </w:rPr>
        <w:t xml:space="preserve"> </w:t>
      </w:r>
      <w:r w:rsidRPr="00E231FB">
        <w:rPr>
          <w:rFonts w:ascii="Arial" w:hAnsi="Arial" w:cs="Arial"/>
          <w:sz w:val="24"/>
          <w:szCs w:val="23"/>
        </w:rPr>
        <w:t>Salvador, q</w:t>
      </w:r>
      <w:r w:rsidR="005B65FA">
        <w:rPr>
          <w:rFonts w:ascii="Arial" w:hAnsi="Arial" w:cs="Arial"/>
          <w:sz w:val="24"/>
          <w:szCs w:val="23"/>
        </w:rPr>
        <w:t xml:space="preserve">ue era en forma de siervo de </w:t>
      </w:r>
      <w:proofErr w:type="spellStart"/>
      <w:r w:rsidR="005B65FA">
        <w:rPr>
          <w:rFonts w:ascii="Arial" w:hAnsi="Arial" w:cs="Arial"/>
          <w:sz w:val="24"/>
          <w:szCs w:val="23"/>
        </w:rPr>
        <w:t>Yavhé</w:t>
      </w:r>
      <w:proofErr w:type="spellEnd"/>
      <w:r w:rsidRPr="00E231FB">
        <w:rPr>
          <w:rFonts w:ascii="Arial" w:hAnsi="Arial" w:cs="Arial"/>
          <w:sz w:val="24"/>
          <w:szCs w:val="23"/>
        </w:rPr>
        <w:t>, no de</w:t>
      </w:r>
      <w:r>
        <w:rPr>
          <w:rFonts w:ascii="Arial" w:hAnsi="Arial" w:cs="Arial"/>
          <w:sz w:val="24"/>
          <w:szCs w:val="23"/>
        </w:rPr>
        <w:t xml:space="preserve"> </w:t>
      </w:r>
      <w:r w:rsidRPr="00E231FB">
        <w:rPr>
          <w:rFonts w:ascii="Arial" w:hAnsi="Arial" w:cs="Arial"/>
          <w:sz w:val="24"/>
          <w:szCs w:val="23"/>
        </w:rPr>
        <w:t>todopoderoso. El Señor no aparece como un «</w:t>
      </w:r>
      <w:proofErr w:type="spellStart"/>
      <w:r w:rsidRPr="00E231FB">
        <w:rPr>
          <w:rFonts w:ascii="Arial" w:hAnsi="Arial" w:cs="Arial"/>
          <w:sz w:val="24"/>
          <w:szCs w:val="23"/>
        </w:rPr>
        <w:t>superman</w:t>
      </w:r>
      <w:proofErr w:type="spellEnd"/>
      <w:r w:rsidRPr="00E231FB">
        <w:rPr>
          <w:rFonts w:ascii="Arial" w:hAnsi="Arial" w:cs="Arial"/>
          <w:sz w:val="24"/>
          <w:szCs w:val="23"/>
        </w:rPr>
        <w:t>»</w:t>
      </w:r>
      <w:r>
        <w:rPr>
          <w:rFonts w:ascii="Arial" w:hAnsi="Arial" w:cs="Arial"/>
          <w:sz w:val="24"/>
          <w:szCs w:val="23"/>
        </w:rPr>
        <w:t xml:space="preserve"> </w:t>
      </w:r>
      <w:r w:rsidRPr="00E231FB">
        <w:rPr>
          <w:rFonts w:ascii="Arial" w:hAnsi="Arial" w:cs="Arial"/>
          <w:sz w:val="24"/>
          <w:szCs w:val="23"/>
        </w:rPr>
        <w:t>que viene a transformar la Tierra y a quitar los males; no</w:t>
      </w:r>
      <w:r>
        <w:rPr>
          <w:rFonts w:ascii="Arial" w:hAnsi="Arial" w:cs="Arial"/>
          <w:sz w:val="24"/>
          <w:szCs w:val="23"/>
        </w:rPr>
        <w:t xml:space="preserve"> </w:t>
      </w:r>
      <w:r w:rsidRPr="00E231FB">
        <w:rPr>
          <w:rFonts w:ascii="Arial" w:hAnsi="Arial" w:cs="Arial"/>
          <w:sz w:val="24"/>
          <w:szCs w:val="23"/>
        </w:rPr>
        <w:t>viene a quitar el mal de raíz, sino a enseñarnos cómo se</w:t>
      </w:r>
      <w:r>
        <w:rPr>
          <w:rFonts w:ascii="Arial" w:hAnsi="Arial" w:cs="Arial"/>
          <w:sz w:val="24"/>
          <w:szCs w:val="23"/>
        </w:rPr>
        <w:t xml:space="preserve"> </w:t>
      </w:r>
      <w:r w:rsidRPr="00E231FB">
        <w:rPr>
          <w:rFonts w:ascii="Arial" w:hAnsi="Arial" w:cs="Arial"/>
          <w:sz w:val="24"/>
          <w:szCs w:val="23"/>
        </w:rPr>
        <w:t>puede transformar en cosas buenas por medio de la lucha, el</w:t>
      </w:r>
      <w:r>
        <w:rPr>
          <w:rFonts w:ascii="Arial" w:hAnsi="Arial" w:cs="Arial"/>
          <w:sz w:val="24"/>
          <w:szCs w:val="23"/>
        </w:rPr>
        <w:t xml:space="preserve"> </w:t>
      </w:r>
      <w:r w:rsidRPr="00E231FB">
        <w:rPr>
          <w:rFonts w:ascii="Arial" w:hAnsi="Arial" w:cs="Arial"/>
          <w:sz w:val="24"/>
          <w:szCs w:val="23"/>
        </w:rPr>
        <w:t>esfuerzo, la oración y las prácticas de piedad.</w:t>
      </w:r>
    </w:p>
    <w:sectPr w:rsidR="00C63771" w:rsidRPr="00E231FB" w:rsidSect="00C6377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E231FB"/>
    <w:rsid w:val="001E1006"/>
    <w:rsid w:val="005B65FA"/>
    <w:rsid w:val="00626550"/>
    <w:rsid w:val="00677E10"/>
    <w:rsid w:val="00C40F28"/>
    <w:rsid w:val="00C63771"/>
    <w:rsid w:val="00E231FB"/>
    <w:rsid w:val="00FA4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E10"/>
    <w:pPr>
      <w:jc w:val="both"/>
    </w:pPr>
  </w:style>
  <w:style w:type="paragraph" w:styleId="Ttulo1">
    <w:name w:val="heading 1"/>
    <w:basedOn w:val="Normal"/>
    <w:next w:val="Normal"/>
    <w:link w:val="Ttulo1Car"/>
    <w:autoRedefine/>
    <w:uiPriority w:val="9"/>
    <w:qFormat/>
    <w:rsid w:val="00FA4BD6"/>
    <w:pPr>
      <w:keepNext/>
      <w:keepLines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FF0000"/>
      <w:sz w:val="28"/>
      <w:szCs w:val="28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A4BD6"/>
    <w:rPr>
      <w:rFonts w:asciiTheme="majorHAnsi" w:eastAsiaTheme="majorEastAsia" w:hAnsiTheme="majorHAnsi" w:cstheme="majorBidi"/>
      <w:b/>
      <w:bCs/>
      <w:color w:val="FF0000"/>
      <w:sz w:val="28"/>
      <w:szCs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1042</Characters>
  <Application>Microsoft Office Word</Application>
  <DocSecurity>0</DocSecurity>
  <Lines>8</Lines>
  <Paragraphs>2</Paragraphs>
  <ScaleCrop>false</ScaleCrop>
  <Company>RevolucionUnattended</Company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Javi</cp:lastModifiedBy>
  <cp:revision>3</cp:revision>
  <dcterms:created xsi:type="dcterms:W3CDTF">2015-04-15T16:22:00Z</dcterms:created>
  <dcterms:modified xsi:type="dcterms:W3CDTF">2015-05-22T16:18:00Z</dcterms:modified>
</cp:coreProperties>
</file>